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86" w:rsidRDefault="00B815C3" w:rsidP="00C07584">
      <w:pPr>
        <w:ind w:firstLine="708"/>
        <w:rPr>
          <w:rFonts w:ascii="Times New Roman" w:hAnsi="Times New Roman" w:cs="Times New Roman"/>
        </w:rPr>
      </w:pPr>
      <w:r w:rsidRPr="00B815C3">
        <w:rPr>
          <w:rFonts w:ascii="Times New Roman" w:hAnsi="Times New Roman" w:cs="Times New Roman"/>
        </w:rPr>
        <w:t xml:space="preserve">Муниципальное учреждение «Комплексный центр социального обслуживания </w:t>
      </w:r>
      <w:r>
        <w:rPr>
          <w:rFonts w:ascii="Times New Roman" w:hAnsi="Times New Roman" w:cs="Times New Roman"/>
        </w:rPr>
        <w:t>населения</w:t>
      </w:r>
      <w:r w:rsidRPr="00B815C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Верхнеуральского муниципального района Челябинской области находится по адресу г. Верхнеуральск, ул. Советская, д. 17-А. Доехать можно на общественном транспорте (автобус) остановка «Пенсионный фонд». Остановка общественного транспорта доступна для людей с инвалидностью.</w:t>
      </w:r>
    </w:p>
    <w:p w:rsidR="00F534FE" w:rsidRDefault="00F534FE" w:rsidP="009111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КЦСОН Верхнеуральского муниципального района выделено одно специализированное парковочное место для автотранспорта инвалидов.</w:t>
      </w:r>
    </w:p>
    <w:p w:rsidR="00911100" w:rsidRDefault="00911100" w:rsidP="00B7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прилегающей территории объекта нет преград и перепадов уровня земли. На покрытии пешеходных путей отсутствуют тактильно-контрастные указатели, выполняющие функцию предупреждения.</w:t>
      </w:r>
    </w:p>
    <w:p w:rsidR="00732B64" w:rsidRDefault="00732B64" w:rsidP="00011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граждан с инвалидность организована помощь персонала</w:t>
      </w:r>
      <w:r w:rsidR="000114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114D9" w:rsidRDefault="000114D9" w:rsidP="000114D9">
      <w:pPr>
        <w:spacing w:after="0"/>
        <w:rPr>
          <w:rFonts w:ascii="Times New Roman" w:hAnsi="Times New Roman" w:cs="Times New Roman"/>
        </w:rPr>
      </w:pPr>
      <w:r w:rsidRPr="000114D9">
        <w:rPr>
          <w:rFonts w:ascii="Times New Roman" w:hAnsi="Times New Roman" w:cs="Times New Roman"/>
        </w:rPr>
        <w:t>П</w:t>
      </w:r>
      <w:bookmarkStart w:id="0" w:name="_GoBack"/>
      <w:bookmarkEnd w:id="0"/>
      <w:r w:rsidRPr="000114D9">
        <w:rPr>
          <w:rFonts w:ascii="Times New Roman" w:hAnsi="Times New Roman" w:cs="Times New Roman"/>
        </w:rPr>
        <w:t xml:space="preserve">ри получении специалистом информации об обращении через кнопку вызова, расположенную на входе в учреждение, или нахождении такого гражданина у входа в учреждение, специалист: </w:t>
      </w:r>
    </w:p>
    <w:p w:rsidR="000114D9" w:rsidRDefault="000114D9" w:rsidP="000114D9">
      <w:pPr>
        <w:spacing w:after="0"/>
        <w:rPr>
          <w:rFonts w:ascii="Times New Roman" w:hAnsi="Times New Roman" w:cs="Times New Roman"/>
        </w:rPr>
      </w:pPr>
      <w:r w:rsidRPr="000114D9">
        <w:rPr>
          <w:rFonts w:ascii="Times New Roman" w:hAnsi="Times New Roman" w:cs="Times New Roman"/>
        </w:rPr>
        <w:t>- выходит навстречу к маломобильному гражданину или инвалиду и уточняет, в какой помощи он нуждается, цель его посещения учреждения;</w:t>
      </w:r>
    </w:p>
    <w:p w:rsidR="000114D9" w:rsidRDefault="000114D9" w:rsidP="000114D9">
      <w:pPr>
        <w:spacing w:after="0"/>
        <w:rPr>
          <w:rFonts w:ascii="Times New Roman" w:hAnsi="Times New Roman" w:cs="Times New Roman"/>
        </w:rPr>
      </w:pPr>
      <w:r w:rsidRPr="000114D9">
        <w:rPr>
          <w:rFonts w:ascii="Times New Roman" w:hAnsi="Times New Roman" w:cs="Times New Roman"/>
        </w:rPr>
        <w:t xml:space="preserve"> - уточняет о необходимости оказания ему помощи для попадания внутрь здания. </w:t>
      </w:r>
    </w:p>
    <w:p w:rsidR="00F534FE" w:rsidRDefault="000114D9" w:rsidP="000114D9">
      <w:pPr>
        <w:spacing w:after="0"/>
        <w:rPr>
          <w:rFonts w:ascii="Times New Roman" w:hAnsi="Times New Roman" w:cs="Times New Roman"/>
        </w:rPr>
      </w:pPr>
      <w:r w:rsidRPr="000114D9">
        <w:rPr>
          <w:rFonts w:ascii="Times New Roman" w:hAnsi="Times New Roman" w:cs="Times New Roman"/>
        </w:rPr>
        <w:t xml:space="preserve"> В случае необходимости, инвалиду или маломобильному гражданину оказывается ситуационная помощь при входе в здание</w:t>
      </w:r>
      <w:r>
        <w:rPr>
          <w:rFonts w:ascii="Times New Roman" w:hAnsi="Times New Roman" w:cs="Times New Roman"/>
        </w:rPr>
        <w:t xml:space="preserve"> и сопровождение на объекте</w:t>
      </w:r>
      <w:r w:rsidRPr="000114D9">
        <w:rPr>
          <w:rFonts w:ascii="Times New Roman" w:hAnsi="Times New Roman" w:cs="Times New Roman"/>
        </w:rPr>
        <w:t>.</w:t>
      </w:r>
      <w:r w:rsidR="00FB280D">
        <w:rPr>
          <w:rFonts w:ascii="Times New Roman" w:hAnsi="Times New Roman" w:cs="Times New Roman"/>
        </w:rPr>
        <w:t xml:space="preserve"> Также специалист подробно и в доступной форме пояснит какие виды услуг можно получить в учреждении.</w:t>
      </w:r>
    </w:p>
    <w:p w:rsidR="00C07584" w:rsidRDefault="00FB280D" w:rsidP="00FB28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Справочную информацию в доступной форме для граждан с инвалидностью можно получить по телефону отделения срочного социального обслуживания</w:t>
      </w:r>
      <w:r w:rsidR="00C075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07584" w:rsidRDefault="00C07584" w:rsidP="00FB28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8(35143)</w:t>
      </w:r>
      <w:r w:rsidR="00FB280D">
        <w:rPr>
          <w:rFonts w:ascii="Times New Roman" w:hAnsi="Times New Roman" w:cs="Times New Roman"/>
        </w:rPr>
        <w:t xml:space="preserve">2-26-60 </w:t>
      </w:r>
    </w:p>
    <w:p w:rsidR="00C07584" w:rsidRDefault="00C07584" w:rsidP="00C075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с 08-00 по 17-00, обед с 12-00 до 13-00</w:t>
      </w:r>
    </w:p>
    <w:p w:rsidR="00C07584" w:rsidRDefault="00C07584" w:rsidP="00C075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с 08-00 по 17-00, обед с 12-00 до 13-00 </w:t>
      </w:r>
    </w:p>
    <w:p w:rsidR="00C07584" w:rsidRDefault="00C07584" w:rsidP="00C075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с 08-00 по 17-00, обед с 12-00 до 13-00 </w:t>
      </w:r>
    </w:p>
    <w:p w:rsidR="00C07584" w:rsidRDefault="00C07584" w:rsidP="00C075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с 08-00 по 17-00, обед с 12-00 до 13-00 </w:t>
      </w:r>
    </w:p>
    <w:p w:rsidR="00C07584" w:rsidRDefault="00C07584" w:rsidP="00C075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с 08-00 по 17-00, обед с 12-00 до 13-00 </w:t>
      </w:r>
    </w:p>
    <w:p w:rsidR="00C07584" w:rsidRDefault="00C07584" w:rsidP="00C075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Выходные дни: суббота, воскресенье</w:t>
      </w:r>
    </w:p>
    <w:p w:rsidR="00FB280D" w:rsidRDefault="00C07584" w:rsidP="00C075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280D" w:rsidRPr="000114D9" w:rsidRDefault="00FB280D" w:rsidP="000114D9">
      <w:pPr>
        <w:spacing w:after="0"/>
        <w:rPr>
          <w:rFonts w:ascii="Times New Roman" w:hAnsi="Times New Roman" w:cs="Times New Roman"/>
        </w:rPr>
      </w:pPr>
    </w:p>
    <w:sectPr w:rsidR="00FB280D" w:rsidRPr="0001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D"/>
    <w:rsid w:val="000114D9"/>
    <w:rsid w:val="00732B64"/>
    <w:rsid w:val="007808F2"/>
    <w:rsid w:val="007977BC"/>
    <w:rsid w:val="00911100"/>
    <w:rsid w:val="00B70486"/>
    <w:rsid w:val="00B815C3"/>
    <w:rsid w:val="00C07584"/>
    <w:rsid w:val="00D9306D"/>
    <w:rsid w:val="00F534FE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FB58-C459-4DD8-AAFF-9643AE8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2024-04-04T09:05:00Z</dcterms:created>
  <dcterms:modified xsi:type="dcterms:W3CDTF">2024-04-09T03:55:00Z</dcterms:modified>
</cp:coreProperties>
</file>